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817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i/>
          <w:iCs/>
          <w:kern w:val="0"/>
          <w:sz w:val="36"/>
          <w:szCs w:val="36"/>
          <w:u w:val="single"/>
          <w14:ligatures w14:val="none"/>
        </w:rPr>
      </w:pPr>
      <w:r w:rsidRPr="00015E46">
        <w:rPr>
          <w:rFonts w:ascii="Times New Roman" w:eastAsia="Times New Roman" w:hAnsi="Times New Roman" w:cs="Times New Roman"/>
          <w:b/>
          <w:bCs/>
          <w:i/>
          <w:iCs/>
          <w:kern w:val="0"/>
          <w:sz w:val="36"/>
          <w:szCs w:val="36"/>
          <w:u w:val="single"/>
          <w14:ligatures w14:val="none"/>
        </w:rPr>
        <w:t>AGENDA</w:t>
      </w:r>
    </w:p>
    <w:p w14:paraId="1EC12AF7"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NORTHOME CITY COUNCIL</w:t>
      </w:r>
    </w:p>
    <w:p w14:paraId="739A07D0" w14:textId="53A983EA" w:rsidR="00C70A3B" w:rsidRPr="00015E46" w:rsidRDefault="002559D2"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September 10</w:t>
      </w:r>
      <w:r w:rsidR="00C70A3B" w:rsidRPr="00DC6CCE">
        <w:rPr>
          <w:rFonts w:ascii="Times New Roman" w:eastAsia="Times New Roman" w:hAnsi="Times New Roman" w:cs="Times New Roman"/>
          <w:b/>
          <w:bCs/>
          <w:kern w:val="0"/>
          <w:vertAlign w:val="superscript"/>
          <w14:ligatures w14:val="none"/>
        </w:rPr>
        <w:t>th</w:t>
      </w:r>
      <w:r w:rsidR="00C70A3B" w:rsidRPr="00015E46">
        <w:rPr>
          <w:rFonts w:ascii="Times New Roman" w:eastAsia="Times New Roman" w:hAnsi="Times New Roman" w:cs="Times New Roman"/>
          <w:b/>
          <w:bCs/>
          <w:kern w:val="0"/>
          <w14:ligatures w14:val="none"/>
        </w:rPr>
        <w:t>, 202</w:t>
      </w:r>
      <w:r w:rsidR="00785D0C">
        <w:rPr>
          <w:rFonts w:ascii="Times New Roman" w:eastAsia="Times New Roman" w:hAnsi="Times New Roman" w:cs="Times New Roman"/>
          <w:b/>
          <w:bCs/>
          <w:kern w:val="0"/>
          <w14:ligatures w14:val="none"/>
        </w:rPr>
        <w:t>5</w:t>
      </w:r>
    </w:p>
    <w:p w14:paraId="772ABEB4"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015E46">
        <w:rPr>
          <w:rFonts w:ascii="Times New Roman" w:eastAsia="Times New Roman" w:hAnsi="Times New Roman" w:cs="Times New Roman"/>
          <w:b/>
          <w:bCs/>
          <w:kern w:val="0"/>
          <w14:ligatures w14:val="none"/>
        </w:rPr>
        <w:t>6:00 pm</w:t>
      </w:r>
    </w:p>
    <w:p w14:paraId="3DE3013E" w14:textId="77777777" w:rsidR="00C70A3B" w:rsidRPr="00015E46" w:rsidRDefault="00C70A3B" w:rsidP="00C70A3B">
      <w:pPr>
        <w:autoSpaceDE w:val="0"/>
        <w:autoSpaceDN w:val="0"/>
        <w:adjustRightInd w:val="0"/>
        <w:spacing w:after="0" w:line="240" w:lineRule="auto"/>
        <w:jc w:val="center"/>
        <w:rPr>
          <w:rFonts w:ascii="Times New Roman" w:eastAsia="Times New Roman" w:hAnsi="Times New Roman" w:cs="Times New Roman"/>
          <w:b/>
          <w:bCs/>
          <w:kern w:val="0"/>
          <w:sz w:val="16"/>
          <w:szCs w:val="16"/>
          <w14:ligatures w14:val="none"/>
        </w:rPr>
      </w:pPr>
    </w:p>
    <w:p w14:paraId="48B3791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b/>
          <w:bCs/>
          <w:kern w:val="0"/>
          <w:sz w:val="22"/>
          <w:szCs w:val="22"/>
          <w14:ligatures w14:val="none"/>
        </w:rPr>
      </w:pPr>
      <w:r w:rsidRPr="00015E46">
        <w:rPr>
          <w:rFonts w:ascii="High Tower Text" w:eastAsia="Times New Roman" w:hAnsi="High Tower Text" w:cs="High Tower Text"/>
          <w:b/>
          <w:bCs/>
          <w:kern w:val="0"/>
          <w:sz w:val="22"/>
          <w:szCs w:val="22"/>
          <w14:ligatures w14:val="none"/>
        </w:rPr>
        <w:t>Mayor will call meeting to order at 6:00pm.</w:t>
      </w:r>
    </w:p>
    <w:p w14:paraId="283A6CAF"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r w:rsidRPr="00015E46">
        <w:rPr>
          <w:rFonts w:ascii="High Tower Text" w:eastAsia="Times New Roman" w:hAnsi="High Tower Text" w:cs="High Tower Text"/>
          <w:b/>
          <w:bCs/>
          <w:kern w:val="0"/>
          <w:sz w:val="22"/>
          <w:szCs w:val="22"/>
          <w14:ligatures w14:val="none"/>
        </w:rPr>
        <w:t>Open Forum</w:t>
      </w:r>
      <w:r w:rsidRPr="00015E46">
        <w:rPr>
          <w:rFonts w:ascii="High Tower Text" w:eastAsia="Times New Roman" w:hAnsi="High Tower Text" w:cs="High Tower Text"/>
          <w:kern w:val="0"/>
          <w:sz w:val="22"/>
          <w:szCs w:val="22"/>
          <w14:ligatures w14:val="none"/>
        </w:rPr>
        <w:t xml:space="preserve"> - </w:t>
      </w:r>
      <w:r w:rsidRPr="00015E46">
        <w:rPr>
          <w:rFonts w:ascii="High Tower Text" w:eastAsia="Times New Roman" w:hAnsi="High Tower Text" w:cs="High Tower Text"/>
          <w:i/>
          <w:iCs/>
          <w:kern w:val="0"/>
          <w:sz w:val="22"/>
          <w:szCs w:val="22"/>
          <w14:ligatures w14:val="none"/>
        </w:rPr>
        <w:t>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with the exception of referral to staff or committee for future report.</w:t>
      </w:r>
    </w:p>
    <w:p w14:paraId="646847EB" w14:textId="77777777" w:rsidR="00C70A3B" w:rsidRPr="00015E46" w:rsidRDefault="00C70A3B" w:rsidP="00C70A3B">
      <w:pPr>
        <w:autoSpaceDE w:val="0"/>
        <w:autoSpaceDN w:val="0"/>
        <w:adjustRightInd w:val="0"/>
        <w:spacing w:after="0" w:line="240" w:lineRule="auto"/>
        <w:rPr>
          <w:rFonts w:ascii="High Tower Text" w:eastAsia="Times New Roman" w:hAnsi="High Tower Text" w:cs="High Tower Text"/>
          <w:i/>
          <w:iCs/>
          <w:kern w:val="0"/>
          <w:sz w:val="22"/>
          <w:szCs w:val="22"/>
          <w14:ligatures w14:val="none"/>
        </w:rPr>
      </w:pPr>
    </w:p>
    <w:p w14:paraId="0F9BF41E" w14:textId="77777777" w:rsidR="00C70A3B" w:rsidRPr="00015E46" w:rsidRDefault="00C70A3B" w:rsidP="00C70A3B">
      <w:pPr>
        <w:autoSpaceDE w:val="0"/>
        <w:autoSpaceDN w:val="0"/>
        <w:adjustRightInd w:val="0"/>
        <w:spacing w:after="0" w:line="240" w:lineRule="auto"/>
        <w:rPr>
          <w:rFonts w:ascii="Times New Roman" w:eastAsia="Times New Roman" w:hAnsi="Times New Roman" w:cs="Times New Roman"/>
          <w:b/>
          <w:bCs/>
          <w:kern w:val="0"/>
          <w:sz w:val="32"/>
          <w:szCs w:val="32"/>
          <w14:ligatures w14:val="none"/>
        </w:rPr>
      </w:pPr>
      <w:r w:rsidRPr="00015E46">
        <w:rPr>
          <w:rFonts w:ascii="Times New Roman" w:eastAsia="Times New Roman" w:hAnsi="Times New Roman" w:cs="Times New Roman"/>
          <w:b/>
          <w:bCs/>
          <w:kern w:val="0"/>
          <w:sz w:val="32"/>
          <w:szCs w:val="32"/>
          <w14:ligatures w14:val="none"/>
        </w:rPr>
        <w:t>Agenda</w:t>
      </w:r>
    </w:p>
    <w:p w14:paraId="6CF0CC08"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Pledge of Allegiance</w:t>
      </w:r>
    </w:p>
    <w:p w14:paraId="6CD04464"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Agenda</w:t>
      </w:r>
    </w:p>
    <w:p w14:paraId="6F59DCE6" w14:textId="15CE86C1" w:rsidR="00072328" w:rsidRDefault="00C70A3B" w:rsidP="00E44C18">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Minutes </w:t>
      </w:r>
      <w:r>
        <w:rPr>
          <w:rFonts w:ascii="Times New Roman" w:eastAsia="Times New Roman" w:hAnsi="Times New Roman" w:cs="Times New Roman"/>
          <w:kern w:val="0"/>
          <w14:ligatures w14:val="none"/>
        </w:rPr>
        <w:t xml:space="preserve">from </w:t>
      </w:r>
      <w:r w:rsidR="00EA2549">
        <w:rPr>
          <w:rFonts w:ascii="Times New Roman" w:eastAsia="Times New Roman" w:hAnsi="Times New Roman" w:cs="Times New Roman"/>
          <w:kern w:val="0"/>
          <w14:ligatures w14:val="none"/>
        </w:rPr>
        <w:t xml:space="preserve">the </w:t>
      </w:r>
      <w:r w:rsidR="002559D2">
        <w:rPr>
          <w:rFonts w:ascii="Times New Roman" w:eastAsia="Times New Roman" w:hAnsi="Times New Roman" w:cs="Times New Roman"/>
          <w:kern w:val="0"/>
          <w14:ligatures w14:val="none"/>
        </w:rPr>
        <w:t>August 13</w:t>
      </w:r>
      <w:r w:rsidR="00E44C18" w:rsidRPr="00E44C18">
        <w:rPr>
          <w:rFonts w:ascii="Times New Roman" w:eastAsia="Times New Roman" w:hAnsi="Times New Roman" w:cs="Times New Roman"/>
          <w:kern w:val="0"/>
          <w:vertAlign w:val="superscript"/>
          <w14:ligatures w14:val="none"/>
        </w:rPr>
        <w:t>th</w:t>
      </w:r>
      <w:r w:rsidR="00E44C18">
        <w:rPr>
          <w:rFonts w:ascii="Times New Roman" w:eastAsia="Times New Roman" w:hAnsi="Times New Roman" w:cs="Times New Roman"/>
          <w:kern w:val="0"/>
          <w14:ligatures w14:val="none"/>
        </w:rPr>
        <w:t xml:space="preserve">, 2025 Regular Council Meeting </w:t>
      </w:r>
    </w:p>
    <w:p w14:paraId="1E72D492" w14:textId="358BB905" w:rsidR="00F564A9" w:rsidRDefault="002559D2" w:rsidP="002559D2">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MnDOT (Stephen Frisco)</w:t>
      </w:r>
    </w:p>
    <w:p w14:paraId="60FA3D4D" w14:textId="6644E602" w:rsidR="00AD45EF" w:rsidRPr="002559D2" w:rsidRDefault="00AD45EF" w:rsidP="00AD45EF">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*HWY46 Updates</w:t>
      </w:r>
    </w:p>
    <w:p w14:paraId="0A355007" w14:textId="43F91F78" w:rsidR="00C653C9" w:rsidRPr="002559D2" w:rsidRDefault="00C70A3B" w:rsidP="002559D2">
      <w:pPr>
        <w:numPr>
          <w:ilvl w:val="0"/>
          <w:numId w:val="1"/>
        </w:numPr>
        <w:spacing w:after="0" w:line="240" w:lineRule="auto"/>
        <w:rPr>
          <w:rFonts w:ascii="Times New Roman" w:eastAsia="Times New Roman" w:hAnsi="Times New Roman" w:cs="Times New Roman"/>
          <w:kern w:val="0"/>
          <w14:ligatures w14:val="none"/>
        </w:rPr>
      </w:pPr>
      <w:r w:rsidRPr="00C33816">
        <w:rPr>
          <w:rFonts w:ascii="Times New Roman" w:eastAsia="Times New Roman" w:hAnsi="Times New Roman" w:cs="Times New Roman"/>
          <w:kern w:val="0"/>
          <w14:ligatures w14:val="none"/>
        </w:rPr>
        <w:t>A</w:t>
      </w:r>
      <w:r w:rsidR="003E2610" w:rsidRPr="00C33816">
        <w:rPr>
          <w:rFonts w:ascii="Times New Roman" w:eastAsia="Times New Roman" w:hAnsi="Times New Roman" w:cs="Times New Roman"/>
          <w:kern w:val="0"/>
          <w14:ligatures w14:val="none"/>
        </w:rPr>
        <w:t>ngel Stradtmann (Bar Manager)</w:t>
      </w:r>
    </w:p>
    <w:p w14:paraId="54D662F9" w14:textId="0952DA5E" w:rsidR="00F02915" w:rsidRPr="002559D2" w:rsidRDefault="00C70A3B" w:rsidP="002559D2">
      <w:pPr>
        <w:numPr>
          <w:ilvl w:val="0"/>
          <w:numId w:val="1"/>
        </w:numPr>
        <w:spacing w:after="0" w:line="240" w:lineRule="auto"/>
        <w:rPr>
          <w:rFonts w:ascii="Times New Roman" w:eastAsia="Times New Roman" w:hAnsi="Times New Roman" w:cs="Times New Roman"/>
          <w:kern w:val="0"/>
          <w14:ligatures w14:val="none"/>
        </w:rPr>
      </w:pPr>
      <w:r w:rsidRPr="003E2610">
        <w:rPr>
          <w:rFonts w:ascii="Times New Roman" w:eastAsia="Times New Roman" w:hAnsi="Times New Roman" w:cs="Times New Roman"/>
          <w:kern w:val="0"/>
          <w14:ligatures w14:val="none"/>
        </w:rPr>
        <w:t>Pete Bender (Public Works)</w:t>
      </w:r>
    </w:p>
    <w:p w14:paraId="0977F649" w14:textId="57D0B5A9" w:rsidR="00863BF2" w:rsidRDefault="00C70A3B" w:rsidP="002559D2">
      <w:pPr>
        <w:numPr>
          <w:ilvl w:val="0"/>
          <w:numId w:val="1"/>
        </w:numPr>
        <w:spacing w:after="0" w:line="240" w:lineRule="auto"/>
        <w:rPr>
          <w:rFonts w:ascii="Times New Roman" w:eastAsia="Times New Roman" w:hAnsi="Times New Roman" w:cs="Times New Roman"/>
          <w:kern w:val="0"/>
          <w14:ligatures w14:val="none"/>
        </w:rPr>
      </w:pPr>
      <w:r w:rsidRPr="00A1095C">
        <w:rPr>
          <w:rFonts w:ascii="Times New Roman" w:eastAsia="Times New Roman" w:hAnsi="Times New Roman" w:cs="Times New Roman"/>
          <w:kern w:val="0"/>
          <w14:ligatures w14:val="none"/>
        </w:rPr>
        <w:t>Administrative</w:t>
      </w:r>
    </w:p>
    <w:p w14:paraId="21760960" w14:textId="5B12D8A7" w:rsidR="007025F7" w:rsidRDefault="007025F7" w:rsidP="007025F7">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*Approve Resolution 2025-</w:t>
      </w:r>
      <w:r w:rsidR="00380C99">
        <w:rPr>
          <w:rFonts w:ascii="Times New Roman" w:eastAsia="Times New Roman" w:hAnsi="Times New Roman" w:cs="Times New Roman"/>
          <w:kern w:val="0"/>
          <w14:ligatures w14:val="none"/>
        </w:rPr>
        <w:t xml:space="preserve">08 for the </w:t>
      </w:r>
      <w:r w:rsidR="002A602C">
        <w:rPr>
          <w:rFonts w:ascii="Times New Roman" w:eastAsia="Times New Roman" w:hAnsi="Times New Roman" w:cs="Times New Roman"/>
          <w:kern w:val="0"/>
          <w14:ligatures w14:val="none"/>
        </w:rPr>
        <w:t>Airport</w:t>
      </w:r>
      <w:r w:rsidR="00380C99">
        <w:rPr>
          <w:rFonts w:ascii="Times New Roman" w:eastAsia="Times New Roman" w:hAnsi="Times New Roman" w:cs="Times New Roman"/>
          <w:kern w:val="0"/>
          <w14:ligatures w14:val="none"/>
        </w:rPr>
        <w:t xml:space="preserve"> M&amp;O grant agreement with MnDOT</w:t>
      </w:r>
    </w:p>
    <w:p w14:paraId="4D2C30F8" w14:textId="2692FF86" w:rsidR="007025F7" w:rsidRPr="002559D2" w:rsidRDefault="00D320A6" w:rsidP="007025F7">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71E3D">
        <w:rPr>
          <w:rFonts w:ascii="Times New Roman" w:eastAsia="Times New Roman" w:hAnsi="Times New Roman" w:cs="Times New Roman"/>
          <w:kern w:val="0"/>
          <w14:ligatures w14:val="none"/>
        </w:rPr>
        <w:t>Discuss zoning ordinance</w:t>
      </w:r>
    </w:p>
    <w:p w14:paraId="22C803DE" w14:textId="77777777" w:rsidR="00C70A3B" w:rsidRPr="00015E46" w:rsidRDefault="00C70A3B" w:rsidP="00C70A3B">
      <w:pPr>
        <w:numPr>
          <w:ilvl w:val="0"/>
          <w:numId w:val="1"/>
        </w:numPr>
        <w:spacing w:after="0" w:line="240" w:lineRule="auto"/>
        <w:contextualSpacing/>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Financials</w:t>
      </w:r>
    </w:p>
    <w:p w14:paraId="6E490DB3" w14:textId="77777777" w:rsidR="00C70A3B" w:rsidRPr="00015E46" w:rsidRDefault="00C70A3B" w:rsidP="00C70A3B">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 xml:space="preserve">*Approve City’s Monthly Financial Reports </w:t>
      </w:r>
    </w:p>
    <w:p w14:paraId="039F72C2" w14:textId="31714637" w:rsidR="00C70A3B" w:rsidRPr="00015E46" w:rsidRDefault="00C70A3B" w:rsidP="00D2526D">
      <w:pPr>
        <w:spacing w:after="0" w:line="240" w:lineRule="auto"/>
        <w:ind w:left="720"/>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*Approve 202</w:t>
      </w:r>
      <w:r w:rsidR="00DA3E6F">
        <w:rPr>
          <w:rFonts w:ascii="Times New Roman" w:eastAsia="Times New Roman" w:hAnsi="Times New Roman" w:cs="Times New Roman"/>
          <w:kern w:val="0"/>
          <w14:ligatures w14:val="none"/>
        </w:rPr>
        <w:t>5</w:t>
      </w:r>
      <w:r w:rsidRPr="00015E46">
        <w:rPr>
          <w:rFonts w:ascii="Times New Roman" w:eastAsia="Times New Roman" w:hAnsi="Times New Roman" w:cs="Times New Roman"/>
          <w:kern w:val="0"/>
          <w14:ligatures w14:val="none"/>
        </w:rPr>
        <w:t xml:space="preserve"> Claim #’s </w:t>
      </w:r>
      <w:r w:rsidRPr="00B233DD">
        <w:rPr>
          <w:rFonts w:ascii="Times New Roman" w:eastAsia="Times New Roman" w:hAnsi="Times New Roman" w:cs="Times New Roman"/>
          <w:kern w:val="0"/>
          <w14:ligatures w14:val="none"/>
        </w:rPr>
        <w:t>11,</w:t>
      </w:r>
      <w:r w:rsidR="00775E87">
        <w:rPr>
          <w:rFonts w:ascii="Times New Roman" w:eastAsia="Times New Roman" w:hAnsi="Times New Roman" w:cs="Times New Roman"/>
          <w:kern w:val="0"/>
          <w14:ligatures w14:val="none"/>
        </w:rPr>
        <w:t>5</w:t>
      </w:r>
      <w:r w:rsidR="00B653B3">
        <w:rPr>
          <w:rFonts w:ascii="Times New Roman" w:eastAsia="Times New Roman" w:hAnsi="Times New Roman" w:cs="Times New Roman"/>
          <w:kern w:val="0"/>
          <w14:ligatures w14:val="none"/>
        </w:rPr>
        <w:t>47</w:t>
      </w:r>
      <w:r w:rsidR="00775E87">
        <w:rPr>
          <w:rFonts w:ascii="Times New Roman" w:eastAsia="Times New Roman" w:hAnsi="Times New Roman" w:cs="Times New Roman"/>
          <w:kern w:val="0"/>
          <w14:ligatures w14:val="none"/>
        </w:rPr>
        <w:t>-</w:t>
      </w:r>
      <w:r w:rsidR="00F07BAE">
        <w:rPr>
          <w:rFonts w:ascii="Times New Roman" w:eastAsia="Times New Roman" w:hAnsi="Times New Roman" w:cs="Times New Roman"/>
          <w:kern w:val="0"/>
          <w14:ligatures w14:val="none"/>
        </w:rPr>
        <w:t>11,</w:t>
      </w:r>
      <w:r w:rsidR="00F102EA">
        <w:rPr>
          <w:rFonts w:ascii="Times New Roman" w:eastAsia="Times New Roman" w:hAnsi="Times New Roman" w:cs="Times New Roman"/>
          <w:kern w:val="0"/>
          <w14:ligatures w14:val="none"/>
        </w:rPr>
        <w:t>587</w:t>
      </w:r>
      <w:r w:rsidRPr="00015E46">
        <w:rPr>
          <w:rFonts w:ascii="Times New Roman" w:eastAsia="Times New Roman" w:hAnsi="Times New Roman" w:cs="Times New Roman"/>
          <w:kern w:val="0"/>
          <w14:ligatures w14:val="none"/>
        </w:rPr>
        <w:t xml:space="preserve"> and Expenditures </w:t>
      </w:r>
    </w:p>
    <w:p w14:paraId="17023127" w14:textId="77777777" w:rsidR="00C70A3B" w:rsidRPr="00015E46" w:rsidRDefault="00C70A3B" w:rsidP="00C70A3B">
      <w:pPr>
        <w:numPr>
          <w:ilvl w:val="0"/>
          <w:numId w:val="1"/>
        </w:numPr>
        <w:spacing w:after="0" w:line="240" w:lineRule="auto"/>
        <w:rPr>
          <w:rFonts w:ascii="Times New Roman" w:eastAsia="Times New Roman" w:hAnsi="Times New Roman" w:cs="Times New Roman"/>
          <w:kern w:val="0"/>
          <w14:ligatures w14:val="none"/>
        </w:rPr>
      </w:pPr>
      <w:r w:rsidRPr="00015E46">
        <w:rPr>
          <w:rFonts w:ascii="Times New Roman" w:eastAsia="Times New Roman" w:hAnsi="Times New Roman" w:cs="Times New Roman"/>
          <w:kern w:val="0"/>
          <w14:ligatures w14:val="none"/>
        </w:rPr>
        <w:t>Adjourn meeting</w:t>
      </w:r>
    </w:p>
    <w:p w14:paraId="4F50D056" w14:textId="77777777" w:rsidR="00C70A3B" w:rsidRDefault="00C70A3B"/>
    <w:sectPr w:rsidR="00C7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C8587C0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3B"/>
    <w:rsid w:val="00032AB3"/>
    <w:rsid w:val="00033776"/>
    <w:rsid w:val="00051C21"/>
    <w:rsid w:val="000564DF"/>
    <w:rsid w:val="00061C89"/>
    <w:rsid w:val="00071E3D"/>
    <w:rsid w:val="00072328"/>
    <w:rsid w:val="00076B13"/>
    <w:rsid w:val="000A093A"/>
    <w:rsid w:val="000A4E5F"/>
    <w:rsid w:val="000B6B18"/>
    <w:rsid w:val="000D6BBE"/>
    <w:rsid w:val="00117415"/>
    <w:rsid w:val="0013385B"/>
    <w:rsid w:val="001512CA"/>
    <w:rsid w:val="00155ACB"/>
    <w:rsid w:val="0016342B"/>
    <w:rsid w:val="0018025D"/>
    <w:rsid w:val="001D514E"/>
    <w:rsid w:val="00210E8F"/>
    <w:rsid w:val="00222BA7"/>
    <w:rsid w:val="0024215F"/>
    <w:rsid w:val="0024250D"/>
    <w:rsid w:val="002447DC"/>
    <w:rsid w:val="00247940"/>
    <w:rsid w:val="00252191"/>
    <w:rsid w:val="002559D2"/>
    <w:rsid w:val="00284BF3"/>
    <w:rsid w:val="00294FE6"/>
    <w:rsid w:val="002A602C"/>
    <w:rsid w:val="00304CFA"/>
    <w:rsid w:val="0030761B"/>
    <w:rsid w:val="00333485"/>
    <w:rsid w:val="003472E6"/>
    <w:rsid w:val="003535F9"/>
    <w:rsid w:val="00357582"/>
    <w:rsid w:val="00373B41"/>
    <w:rsid w:val="00380C99"/>
    <w:rsid w:val="0038576C"/>
    <w:rsid w:val="0039399D"/>
    <w:rsid w:val="003A0795"/>
    <w:rsid w:val="003C33FF"/>
    <w:rsid w:val="003C741F"/>
    <w:rsid w:val="003D2964"/>
    <w:rsid w:val="003E2610"/>
    <w:rsid w:val="003F2826"/>
    <w:rsid w:val="003F7FF8"/>
    <w:rsid w:val="00413C64"/>
    <w:rsid w:val="00426B2E"/>
    <w:rsid w:val="004C22CB"/>
    <w:rsid w:val="004D0219"/>
    <w:rsid w:val="004D7767"/>
    <w:rsid w:val="004E2E15"/>
    <w:rsid w:val="00507D3B"/>
    <w:rsid w:val="00516233"/>
    <w:rsid w:val="00550C31"/>
    <w:rsid w:val="005674D9"/>
    <w:rsid w:val="00583FD8"/>
    <w:rsid w:val="005937CE"/>
    <w:rsid w:val="005A2BC6"/>
    <w:rsid w:val="005A61B8"/>
    <w:rsid w:val="005B7CCC"/>
    <w:rsid w:val="00611CDD"/>
    <w:rsid w:val="00647330"/>
    <w:rsid w:val="006618A9"/>
    <w:rsid w:val="006A77EC"/>
    <w:rsid w:val="006B495A"/>
    <w:rsid w:val="006C39CA"/>
    <w:rsid w:val="006C4C38"/>
    <w:rsid w:val="007025F7"/>
    <w:rsid w:val="00725FB8"/>
    <w:rsid w:val="0073468E"/>
    <w:rsid w:val="00737CC0"/>
    <w:rsid w:val="00766692"/>
    <w:rsid w:val="00766C00"/>
    <w:rsid w:val="00775E87"/>
    <w:rsid w:val="0078008C"/>
    <w:rsid w:val="00783551"/>
    <w:rsid w:val="00783C97"/>
    <w:rsid w:val="00785D0C"/>
    <w:rsid w:val="00794320"/>
    <w:rsid w:val="007A1DDA"/>
    <w:rsid w:val="007C67B7"/>
    <w:rsid w:val="007E49DC"/>
    <w:rsid w:val="007E5280"/>
    <w:rsid w:val="00803856"/>
    <w:rsid w:val="008038B3"/>
    <w:rsid w:val="00820604"/>
    <w:rsid w:val="008258F5"/>
    <w:rsid w:val="00837110"/>
    <w:rsid w:val="00863BF2"/>
    <w:rsid w:val="00890532"/>
    <w:rsid w:val="00891E9E"/>
    <w:rsid w:val="008C47B2"/>
    <w:rsid w:val="008C5C12"/>
    <w:rsid w:val="008F28CE"/>
    <w:rsid w:val="009065AD"/>
    <w:rsid w:val="00937C9D"/>
    <w:rsid w:val="0094218B"/>
    <w:rsid w:val="00942259"/>
    <w:rsid w:val="009427EA"/>
    <w:rsid w:val="009C40D1"/>
    <w:rsid w:val="009D64E3"/>
    <w:rsid w:val="009E1B17"/>
    <w:rsid w:val="00A1095C"/>
    <w:rsid w:val="00A1137C"/>
    <w:rsid w:val="00A17740"/>
    <w:rsid w:val="00A5434D"/>
    <w:rsid w:val="00A62273"/>
    <w:rsid w:val="00A907A2"/>
    <w:rsid w:val="00A96664"/>
    <w:rsid w:val="00A973A3"/>
    <w:rsid w:val="00AA6D45"/>
    <w:rsid w:val="00AA7EA6"/>
    <w:rsid w:val="00AD45EF"/>
    <w:rsid w:val="00B076D5"/>
    <w:rsid w:val="00B205E0"/>
    <w:rsid w:val="00B20F4B"/>
    <w:rsid w:val="00B233DD"/>
    <w:rsid w:val="00B35D46"/>
    <w:rsid w:val="00B63D53"/>
    <w:rsid w:val="00B64232"/>
    <w:rsid w:val="00B653B3"/>
    <w:rsid w:val="00B72F4E"/>
    <w:rsid w:val="00B77A26"/>
    <w:rsid w:val="00B87DB2"/>
    <w:rsid w:val="00B87F48"/>
    <w:rsid w:val="00BA575C"/>
    <w:rsid w:val="00BC3A21"/>
    <w:rsid w:val="00BC5813"/>
    <w:rsid w:val="00BD297A"/>
    <w:rsid w:val="00BD5AD3"/>
    <w:rsid w:val="00BD72FC"/>
    <w:rsid w:val="00BF4683"/>
    <w:rsid w:val="00C02BB6"/>
    <w:rsid w:val="00C1192F"/>
    <w:rsid w:val="00C33816"/>
    <w:rsid w:val="00C4656F"/>
    <w:rsid w:val="00C46C7E"/>
    <w:rsid w:val="00C5609E"/>
    <w:rsid w:val="00C60CB0"/>
    <w:rsid w:val="00C6495E"/>
    <w:rsid w:val="00C653C9"/>
    <w:rsid w:val="00C67E41"/>
    <w:rsid w:val="00C708D7"/>
    <w:rsid w:val="00C70A3B"/>
    <w:rsid w:val="00C712A4"/>
    <w:rsid w:val="00C725FE"/>
    <w:rsid w:val="00C97D90"/>
    <w:rsid w:val="00CB2BD5"/>
    <w:rsid w:val="00CF4272"/>
    <w:rsid w:val="00D05C37"/>
    <w:rsid w:val="00D11E02"/>
    <w:rsid w:val="00D2526D"/>
    <w:rsid w:val="00D320A6"/>
    <w:rsid w:val="00D64F5F"/>
    <w:rsid w:val="00D82AAB"/>
    <w:rsid w:val="00D83034"/>
    <w:rsid w:val="00DA3E6F"/>
    <w:rsid w:val="00DA412B"/>
    <w:rsid w:val="00DA58D3"/>
    <w:rsid w:val="00DE1C65"/>
    <w:rsid w:val="00DE5B9E"/>
    <w:rsid w:val="00DF6AFE"/>
    <w:rsid w:val="00E00C84"/>
    <w:rsid w:val="00E00EE3"/>
    <w:rsid w:val="00E00F90"/>
    <w:rsid w:val="00E02C46"/>
    <w:rsid w:val="00E1481F"/>
    <w:rsid w:val="00E17B27"/>
    <w:rsid w:val="00E21E61"/>
    <w:rsid w:val="00E37DB1"/>
    <w:rsid w:val="00E44B49"/>
    <w:rsid w:val="00E44C18"/>
    <w:rsid w:val="00E52074"/>
    <w:rsid w:val="00E62464"/>
    <w:rsid w:val="00E66B9A"/>
    <w:rsid w:val="00E7421B"/>
    <w:rsid w:val="00E74EDD"/>
    <w:rsid w:val="00E82398"/>
    <w:rsid w:val="00EA2549"/>
    <w:rsid w:val="00EA4FC3"/>
    <w:rsid w:val="00EA7289"/>
    <w:rsid w:val="00F02915"/>
    <w:rsid w:val="00F07BAE"/>
    <w:rsid w:val="00F102EA"/>
    <w:rsid w:val="00F410D1"/>
    <w:rsid w:val="00F51BD9"/>
    <w:rsid w:val="00F564A9"/>
    <w:rsid w:val="00F61FAA"/>
    <w:rsid w:val="00F81AC5"/>
    <w:rsid w:val="00FA03EF"/>
    <w:rsid w:val="00FA5CA3"/>
    <w:rsid w:val="00FC1960"/>
    <w:rsid w:val="00FD1572"/>
    <w:rsid w:val="00FE6610"/>
    <w:rsid w:val="00FF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F89F"/>
  <w15:chartTrackingRefBased/>
  <w15:docId w15:val="{C6A218F7-E3C6-41D2-8C25-40A5CCAE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3B"/>
  </w:style>
  <w:style w:type="paragraph" w:styleId="Heading1">
    <w:name w:val="heading 1"/>
    <w:basedOn w:val="Normal"/>
    <w:next w:val="Normal"/>
    <w:link w:val="Heading1Char"/>
    <w:uiPriority w:val="9"/>
    <w:qFormat/>
    <w:rsid w:val="00C7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3B"/>
    <w:rPr>
      <w:rFonts w:eastAsiaTheme="majorEastAsia" w:cstheme="majorBidi"/>
      <w:color w:val="272727" w:themeColor="text1" w:themeTint="D8"/>
    </w:rPr>
  </w:style>
  <w:style w:type="paragraph" w:styleId="Title">
    <w:name w:val="Title"/>
    <w:basedOn w:val="Normal"/>
    <w:next w:val="Normal"/>
    <w:link w:val="TitleChar"/>
    <w:uiPriority w:val="10"/>
    <w:qFormat/>
    <w:rsid w:val="00C7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3B"/>
    <w:pPr>
      <w:spacing w:before="160"/>
      <w:jc w:val="center"/>
    </w:pPr>
    <w:rPr>
      <w:i/>
      <w:iCs/>
      <w:color w:val="404040" w:themeColor="text1" w:themeTint="BF"/>
    </w:rPr>
  </w:style>
  <w:style w:type="character" w:customStyle="1" w:styleId="QuoteChar">
    <w:name w:val="Quote Char"/>
    <w:basedOn w:val="DefaultParagraphFont"/>
    <w:link w:val="Quote"/>
    <w:uiPriority w:val="29"/>
    <w:rsid w:val="00C70A3B"/>
    <w:rPr>
      <w:i/>
      <w:iCs/>
      <w:color w:val="404040" w:themeColor="text1" w:themeTint="BF"/>
    </w:rPr>
  </w:style>
  <w:style w:type="paragraph" w:styleId="ListParagraph">
    <w:name w:val="List Paragraph"/>
    <w:basedOn w:val="Normal"/>
    <w:uiPriority w:val="34"/>
    <w:qFormat/>
    <w:rsid w:val="00C70A3B"/>
    <w:pPr>
      <w:ind w:left="720"/>
      <w:contextualSpacing/>
    </w:pPr>
  </w:style>
  <w:style w:type="character" w:styleId="IntenseEmphasis">
    <w:name w:val="Intense Emphasis"/>
    <w:basedOn w:val="DefaultParagraphFont"/>
    <w:uiPriority w:val="21"/>
    <w:qFormat/>
    <w:rsid w:val="00C70A3B"/>
    <w:rPr>
      <w:i/>
      <w:iCs/>
      <w:color w:val="0F4761" w:themeColor="accent1" w:themeShade="BF"/>
    </w:rPr>
  </w:style>
  <w:style w:type="paragraph" w:styleId="IntenseQuote">
    <w:name w:val="Intense Quote"/>
    <w:basedOn w:val="Normal"/>
    <w:next w:val="Normal"/>
    <w:link w:val="IntenseQuoteChar"/>
    <w:uiPriority w:val="30"/>
    <w:qFormat/>
    <w:rsid w:val="00C7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3B"/>
    <w:rPr>
      <w:i/>
      <w:iCs/>
      <w:color w:val="0F4761" w:themeColor="accent1" w:themeShade="BF"/>
    </w:rPr>
  </w:style>
  <w:style w:type="character" w:styleId="IntenseReference">
    <w:name w:val="Intense Reference"/>
    <w:basedOn w:val="DefaultParagraphFont"/>
    <w:uiPriority w:val="32"/>
    <w:qFormat/>
    <w:rsid w:val="00C70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Skiles</dc:creator>
  <cp:keywords/>
  <dc:description/>
  <cp:lastModifiedBy>Tess Skiles</cp:lastModifiedBy>
  <cp:revision>11</cp:revision>
  <cp:lastPrinted>2025-08-12T15:52:00Z</cp:lastPrinted>
  <dcterms:created xsi:type="dcterms:W3CDTF">2025-08-26T15:50:00Z</dcterms:created>
  <dcterms:modified xsi:type="dcterms:W3CDTF">2025-09-10T13:01:00Z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d01bc0ed-86e5-439d-b421-cd2cc21ebf53</vt:lpwstr>
  </property>
</Properties>
</file>